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02E05" w14:textId="6BF21E3D" w:rsidR="00024F51" w:rsidRPr="00D7201F" w:rsidRDefault="00024F51" w:rsidP="00024F51">
      <w:pPr>
        <w:widowControl/>
        <w:jc w:val="center"/>
        <w:rPr>
          <w:rFonts w:ascii="Century" w:eastAsia="ＭＳ 明朝" w:hAnsi="Century"/>
          <w:color w:val="000000" w:themeColor="text1"/>
          <w:sz w:val="24"/>
          <w:szCs w:val="24"/>
        </w:rPr>
      </w:pPr>
      <w:r w:rsidRPr="00D7201F">
        <w:rPr>
          <w:rFonts w:ascii="Century" w:eastAsia="ＭＳ 明朝" w:hAnsi="Century"/>
          <w:color w:val="000000" w:themeColor="text1"/>
          <w:sz w:val="24"/>
          <w:szCs w:val="24"/>
        </w:rPr>
        <w:t>院外処方箋における疑義照会</w:t>
      </w:r>
      <w:r w:rsidR="00CF7994">
        <w:rPr>
          <w:rFonts w:ascii="Century" w:eastAsia="ＭＳ 明朝" w:hAnsi="Century" w:hint="eastAsia"/>
          <w:color w:val="000000" w:themeColor="text1"/>
          <w:sz w:val="24"/>
          <w:szCs w:val="24"/>
        </w:rPr>
        <w:t>簡素化</w:t>
      </w:r>
      <w:r w:rsidRPr="00D7201F">
        <w:rPr>
          <w:rFonts w:ascii="Century" w:eastAsia="ＭＳ 明朝" w:hAnsi="Century"/>
          <w:color w:val="000000" w:themeColor="text1"/>
          <w:sz w:val="24"/>
          <w:szCs w:val="24"/>
        </w:rPr>
        <w:t>プロトコル合意書</w:t>
      </w:r>
    </w:p>
    <w:p w14:paraId="1F6259A0" w14:textId="77777777" w:rsidR="00024F51" w:rsidRPr="00E03C2F" w:rsidRDefault="00024F51" w:rsidP="00024F51">
      <w:pPr>
        <w:widowControl/>
        <w:jc w:val="left"/>
        <w:rPr>
          <w:rFonts w:ascii="Century" w:eastAsia="ＭＳ 明朝" w:hAnsi="Century"/>
          <w:bCs/>
          <w:color w:val="000000" w:themeColor="text1"/>
          <w:szCs w:val="21"/>
        </w:rPr>
      </w:pPr>
    </w:p>
    <w:p w14:paraId="1B150081" w14:textId="77777777" w:rsidR="00024F51" w:rsidRDefault="00024F51" w:rsidP="00024F51">
      <w:pPr>
        <w:widowControl/>
        <w:ind w:firstLineChars="100" w:firstLine="210"/>
        <w:jc w:val="left"/>
        <w:rPr>
          <w:rFonts w:ascii="Century" w:eastAsia="ＭＳ 明朝" w:hAnsi="Century"/>
          <w:bCs/>
          <w:color w:val="000000" w:themeColor="text1"/>
          <w:szCs w:val="21"/>
        </w:rPr>
      </w:pPr>
      <w:r>
        <w:rPr>
          <w:rFonts w:ascii="Century" w:eastAsia="ＭＳ 明朝" w:hAnsi="Century" w:hint="eastAsia"/>
          <w:bCs/>
          <w:color w:val="000000" w:themeColor="text1"/>
          <w:szCs w:val="21"/>
        </w:rPr>
        <w:t>独立行政法人　国立病院機構　七尾</w:t>
      </w:r>
      <w:r w:rsidRPr="00BB6A12">
        <w:rPr>
          <w:rFonts w:ascii="Century" w:eastAsia="ＭＳ 明朝" w:hAnsi="Century"/>
          <w:bCs/>
          <w:color w:val="000000" w:themeColor="text1"/>
          <w:szCs w:val="21"/>
        </w:rPr>
        <w:t>病院</w:t>
      </w:r>
      <w:r w:rsidRPr="00E03C2F">
        <w:rPr>
          <w:rFonts w:ascii="Century" w:eastAsia="ＭＳ 明朝" w:hAnsi="Century"/>
          <w:bCs/>
          <w:color w:val="000000" w:themeColor="text1"/>
          <w:szCs w:val="21"/>
        </w:rPr>
        <w:t>（以下「甲」という</w:t>
      </w:r>
      <w:r>
        <w:rPr>
          <w:rFonts w:ascii="Century" w:eastAsia="ＭＳ 明朝" w:hAnsi="Century" w:hint="eastAsia"/>
          <w:bCs/>
          <w:color w:val="000000" w:themeColor="text1"/>
          <w:szCs w:val="21"/>
        </w:rPr>
        <w:t>。</w:t>
      </w:r>
      <w:r w:rsidRPr="00E03C2F">
        <w:rPr>
          <w:rFonts w:ascii="Century" w:eastAsia="ＭＳ 明朝" w:hAnsi="Century"/>
          <w:bCs/>
          <w:color w:val="000000" w:themeColor="text1"/>
          <w:szCs w:val="21"/>
        </w:rPr>
        <w:t>）と、</w:t>
      </w:r>
    </w:p>
    <w:p w14:paraId="0FC1233E" w14:textId="77777777" w:rsidR="00024F51" w:rsidRPr="00E03C2F" w:rsidRDefault="00024F51" w:rsidP="00024F51">
      <w:pPr>
        <w:widowControl/>
        <w:ind w:firstLineChars="100" w:firstLine="210"/>
        <w:jc w:val="left"/>
        <w:rPr>
          <w:rFonts w:ascii="Century" w:eastAsia="ＭＳ 明朝" w:hAnsi="Century"/>
          <w:bCs/>
          <w:color w:val="000000" w:themeColor="text1"/>
          <w:szCs w:val="21"/>
        </w:rPr>
      </w:pPr>
      <w:r w:rsidRPr="00E03C2F">
        <w:rPr>
          <w:rFonts w:ascii="Century" w:eastAsia="ＭＳ 明朝" w:hAnsi="Century"/>
          <w:bCs/>
          <w:color w:val="000000" w:themeColor="text1"/>
          <w:szCs w:val="21"/>
          <w:u w:val="single"/>
        </w:rPr>
        <w:t xml:space="preserve">　　　　　　　　　　　　　　　　　　　　　　　（以下「乙」という</w:t>
      </w:r>
      <w:r>
        <w:rPr>
          <w:rFonts w:ascii="Century" w:eastAsia="ＭＳ 明朝" w:hAnsi="Century" w:hint="eastAsia"/>
          <w:bCs/>
          <w:color w:val="000000" w:themeColor="text1"/>
          <w:szCs w:val="21"/>
          <w:u w:val="single"/>
        </w:rPr>
        <w:t>。</w:t>
      </w:r>
      <w:r w:rsidRPr="00E03C2F">
        <w:rPr>
          <w:rFonts w:ascii="Century" w:eastAsia="ＭＳ 明朝" w:hAnsi="Century"/>
          <w:bCs/>
          <w:color w:val="000000" w:themeColor="text1"/>
          <w:szCs w:val="21"/>
          <w:u w:val="single"/>
        </w:rPr>
        <w:t>）</w:t>
      </w:r>
      <w:r w:rsidRPr="00E03C2F">
        <w:rPr>
          <w:rFonts w:ascii="Century" w:eastAsia="ＭＳ 明朝" w:hAnsi="Century"/>
          <w:bCs/>
          <w:color w:val="000000" w:themeColor="text1"/>
          <w:szCs w:val="21"/>
        </w:rPr>
        <w:t>は、院外処方箋における疑義照会の運用について、下記の通り合意する。なお、乙での運用においては、患者が不利益とならないよう</w:t>
      </w:r>
      <w:r>
        <w:rPr>
          <w:rFonts w:ascii="Century" w:eastAsia="ＭＳ 明朝" w:hAnsi="Century" w:hint="eastAsia"/>
          <w:bCs/>
          <w:color w:val="000000" w:themeColor="text1"/>
          <w:szCs w:val="21"/>
        </w:rPr>
        <w:t>に</w:t>
      </w:r>
      <w:r w:rsidRPr="00E03C2F">
        <w:rPr>
          <w:rFonts w:ascii="Century" w:eastAsia="ＭＳ 明朝" w:hAnsi="Century"/>
          <w:bCs/>
          <w:color w:val="000000" w:themeColor="text1"/>
          <w:szCs w:val="21"/>
        </w:rPr>
        <w:t>、十分な説明と同意を得てから行うものとする。</w:t>
      </w:r>
    </w:p>
    <w:p w14:paraId="7F71B4D9" w14:textId="77777777" w:rsidR="00024F51" w:rsidRPr="00E03C2F" w:rsidRDefault="00024F51" w:rsidP="00024F51">
      <w:pPr>
        <w:widowControl/>
        <w:jc w:val="left"/>
        <w:rPr>
          <w:rFonts w:ascii="Century" w:eastAsia="ＭＳ 明朝" w:hAnsi="Century"/>
          <w:bCs/>
          <w:color w:val="000000" w:themeColor="text1"/>
          <w:szCs w:val="21"/>
        </w:rPr>
      </w:pPr>
    </w:p>
    <w:p w14:paraId="4833D2EE" w14:textId="77777777" w:rsidR="00024F51" w:rsidRPr="00E03C2F" w:rsidRDefault="00024F51" w:rsidP="00024F51">
      <w:pPr>
        <w:pStyle w:val="aa"/>
        <w:rPr>
          <w:b w:val="0"/>
          <w:bCs/>
          <w:color w:val="000000" w:themeColor="text1"/>
        </w:rPr>
      </w:pPr>
      <w:r w:rsidRPr="00E03C2F">
        <w:rPr>
          <w:b w:val="0"/>
          <w:bCs/>
          <w:color w:val="000000" w:themeColor="text1"/>
        </w:rPr>
        <w:t>記</w:t>
      </w:r>
    </w:p>
    <w:p w14:paraId="072FD619" w14:textId="77777777" w:rsidR="00024F51" w:rsidRPr="00E03C2F" w:rsidRDefault="00024F51" w:rsidP="00024F51">
      <w:pPr>
        <w:rPr>
          <w:rFonts w:ascii="Century" w:eastAsia="ＭＳ 明朝" w:hAnsi="Century"/>
          <w:color w:val="000000" w:themeColor="text1"/>
        </w:rPr>
      </w:pPr>
    </w:p>
    <w:p w14:paraId="51352432" w14:textId="77777777" w:rsidR="00024F51" w:rsidRPr="00E03C2F" w:rsidRDefault="00024F51" w:rsidP="00024F51">
      <w:pPr>
        <w:pStyle w:val="a9"/>
        <w:numPr>
          <w:ilvl w:val="0"/>
          <w:numId w:val="1"/>
        </w:numPr>
        <w:contextualSpacing w:val="0"/>
        <w:rPr>
          <w:rFonts w:ascii="Century" w:eastAsia="ＭＳ 明朝" w:hAnsi="Century"/>
          <w:color w:val="000000" w:themeColor="text1"/>
        </w:rPr>
      </w:pPr>
      <w:r w:rsidRPr="00E03C2F">
        <w:rPr>
          <w:rFonts w:ascii="Century" w:eastAsia="ＭＳ 明朝" w:hAnsi="Century"/>
          <w:color w:val="000000" w:themeColor="text1"/>
        </w:rPr>
        <w:t>院外処方箋に係る個別の処方医への同意確認を不要とする項目について</w:t>
      </w:r>
    </w:p>
    <w:p w14:paraId="7EBA64F5" w14:textId="77777777" w:rsidR="00024F51" w:rsidRPr="00E03C2F" w:rsidRDefault="00024F51" w:rsidP="00024F51">
      <w:pPr>
        <w:ind w:leftChars="134" w:left="281" w:firstLine="1"/>
        <w:rPr>
          <w:rFonts w:ascii="Century" w:eastAsia="ＭＳ 明朝" w:hAnsi="Century"/>
          <w:color w:val="000000" w:themeColor="text1"/>
        </w:rPr>
      </w:pPr>
      <w:r w:rsidRPr="00E03C2F">
        <w:rPr>
          <w:rFonts w:ascii="Century" w:eastAsia="ＭＳ 明朝" w:hAnsi="Century"/>
          <w:color w:val="000000" w:themeColor="text1"/>
        </w:rPr>
        <w:t>「院外処方箋における疑義照会簡素化プロトコル」（別紙）に挙げる疑義照会不要項目については、包括的に薬剤師法第</w:t>
      </w:r>
      <w:r w:rsidRPr="00E03C2F">
        <w:rPr>
          <w:rFonts w:ascii="Century" w:eastAsia="ＭＳ 明朝" w:hAnsi="Century"/>
          <w:color w:val="000000" w:themeColor="text1"/>
        </w:rPr>
        <w:t>23</w:t>
      </w:r>
      <w:r w:rsidRPr="00E03C2F">
        <w:rPr>
          <w:rFonts w:ascii="Century" w:eastAsia="ＭＳ 明朝" w:hAnsi="Century"/>
          <w:color w:val="000000" w:themeColor="text1"/>
        </w:rPr>
        <w:t>条第</w:t>
      </w:r>
      <w:r w:rsidRPr="00E03C2F">
        <w:rPr>
          <w:rFonts w:ascii="Century" w:eastAsia="ＭＳ 明朝" w:hAnsi="Century"/>
          <w:color w:val="000000" w:themeColor="text1"/>
        </w:rPr>
        <w:t>2</w:t>
      </w:r>
      <w:r w:rsidRPr="00E03C2F">
        <w:rPr>
          <w:rFonts w:ascii="Century" w:eastAsia="ＭＳ 明朝" w:hAnsi="Century"/>
          <w:color w:val="000000" w:themeColor="text1"/>
        </w:rPr>
        <w:t>項に規定する医師の同意がなされたものとして、個別の処方医への同意の確認を不要とする。</w:t>
      </w:r>
    </w:p>
    <w:p w14:paraId="4FC00031" w14:textId="77777777" w:rsidR="00024F51" w:rsidRPr="00E03C2F" w:rsidRDefault="00024F51" w:rsidP="00024F51">
      <w:pPr>
        <w:rPr>
          <w:rFonts w:ascii="Century" w:eastAsia="ＭＳ 明朝" w:hAnsi="Century"/>
          <w:color w:val="000000" w:themeColor="text1"/>
        </w:rPr>
      </w:pPr>
      <w:r>
        <w:rPr>
          <w:rFonts w:ascii="Century" w:eastAsia="ＭＳ 明朝" w:hAnsi="Century"/>
          <w:color w:val="000000" w:themeColor="text1"/>
        </w:rPr>
        <w:t>（参考：薬剤師</w:t>
      </w:r>
      <w:r>
        <w:rPr>
          <w:rFonts w:ascii="Century" w:eastAsia="ＭＳ 明朝" w:hAnsi="Century" w:hint="eastAsia"/>
          <w:color w:val="000000" w:themeColor="text1"/>
        </w:rPr>
        <w:t>法</w:t>
      </w:r>
      <w:r w:rsidRPr="00E03C2F">
        <w:rPr>
          <w:rFonts w:ascii="Century" w:eastAsia="ＭＳ 明朝" w:hAnsi="Century"/>
          <w:color w:val="000000" w:themeColor="text1"/>
        </w:rPr>
        <w:t>第</w:t>
      </w:r>
      <w:r w:rsidRPr="00E03C2F">
        <w:rPr>
          <w:rFonts w:ascii="Century" w:eastAsia="ＭＳ 明朝" w:hAnsi="Century"/>
          <w:color w:val="000000" w:themeColor="text1"/>
        </w:rPr>
        <w:t>23</w:t>
      </w:r>
      <w:r w:rsidRPr="00E03C2F">
        <w:rPr>
          <w:rFonts w:ascii="Century" w:eastAsia="ＭＳ 明朝" w:hAnsi="Century"/>
          <w:color w:val="000000" w:themeColor="text1"/>
        </w:rPr>
        <w:t>条）</w:t>
      </w:r>
    </w:p>
    <w:p w14:paraId="13D434F1" w14:textId="77777777" w:rsidR="00024F51" w:rsidRPr="00E03C2F" w:rsidRDefault="00024F51" w:rsidP="00024F51">
      <w:pPr>
        <w:ind w:left="525" w:hangingChars="250" w:hanging="525"/>
        <w:rPr>
          <w:rFonts w:ascii="Century" w:eastAsia="ＭＳ 明朝" w:hAnsi="Century"/>
          <w:color w:val="000000" w:themeColor="text1"/>
        </w:rPr>
      </w:pPr>
      <w:r w:rsidRPr="00E03C2F">
        <w:rPr>
          <w:rFonts w:ascii="Century" w:eastAsia="ＭＳ 明朝" w:hAnsi="Century"/>
          <w:color w:val="000000" w:themeColor="text1"/>
        </w:rPr>
        <w:t>（</w:t>
      </w:r>
      <w:r w:rsidRPr="00E03C2F">
        <w:rPr>
          <w:rFonts w:ascii="Century" w:eastAsia="ＭＳ 明朝" w:hAnsi="Century"/>
          <w:color w:val="000000" w:themeColor="text1"/>
        </w:rPr>
        <w:t>1</w:t>
      </w:r>
      <w:r w:rsidRPr="00E03C2F">
        <w:rPr>
          <w:rFonts w:ascii="Century" w:eastAsia="ＭＳ 明朝" w:hAnsi="Century"/>
          <w:color w:val="000000" w:themeColor="text1"/>
        </w:rPr>
        <w:t>）薬剤師は、医師、歯科医師又は獣医師の処方せんによらなければ、販売又は授与の目的で調剤してはならない</w:t>
      </w:r>
    </w:p>
    <w:p w14:paraId="4EFFAC8F" w14:textId="77777777" w:rsidR="00024F51" w:rsidRPr="00E03C2F" w:rsidRDefault="00024F51" w:rsidP="00024F51">
      <w:pPr>
        <w:ind w:left="525" w:hangingChars="250" w:hanging="525"/>
        <w:rPr>
          <w:rFonts w:ascii="Century" w:eastAsia="ＭＳ 明朝" w:hAnsi="Century"/>
          <w:color w:val="000000" w:themeColor="text1"/>
        </w:rPr>
      </w:pPr>
      <w:r w:rsidRPr="00E03C2F">
        <w:rPr>
          <w:rFonts w:ascii="Century" w:eastAsia="ＭＳ 明朝" w:hAnsi="Century"/>
          <w:color w:val="000000" w:themeColor="text1"/>
        </w:rPr>
        <w:t>（</w:t>
      </w:r>
      <w:r w:rsidRPr="00E03C2F">
        <w:rPr>
          <w:rFonts w:ascii="Century" w:eastAsia="ＭＳ 明朝" w:hAnsi="Century"/>
          <w:color w:val="000000" w:themeColor="text1"/>
        </w:rPr>
        <w:t>2</w:t>
      </w:r>
      <w:r w:rsidRPr="00E03C2F">
        <w:rPr>
          <w:rFonts w:ascii="Century" w:eastAsia="ＭＳ 明朝" w:hAnsi="Century"/>
          <w:color w:val="000000" w:themeColor="text1"/>
        </w:rPr>
        <w:t>）薬剤師は、処方せんに記載された医薬品につき、その処方せんを交付した医師、歯科医師又</w:t>
      </w:r>
      <w:r>
        <w:rPr>
          <w:rFonts w:ascii="Century" w:eastAsia="ＭＳ 明朝" w:hAnsi="Century" w:hint="eastAsia"/>
          <w:color w:val="000000" w:themeColor="text1"/>
        </w:rPr>
        <w:t>は獣医師</w:t>
      </w:r>
      <w:r w:rsidRPr="00E03C2F">
        <w:rPr>
          <w:rFonts w:ascii="Century" w:eastAsia="ＭＳ 明朝" w:hAnsi="Century"/>
          <w:color w:val="000000" w:themeColor="text1"/>
        </w:rPr>
        <w:t>の同意を得た場合を除くほか、これを変更して調剤してはならない。</w:t>
      </w:r>
    </w:p>
    <w:p w14:paraId="418BCDD4" w14:textId="77777777" w:rsidR="00024F51" w:rsidRPr="00893548" w:rsidRDefault="00024F51" w:rsidP="00024F51">
      <w:pPr>
        <w:rPr>
          <w:rFonts w:ascii="Century" w:eastAsia="ＭＳ 明朝" w:hAnsi="Century"/>
          <w:color w:val="000000" w:themeColor="text1"/>
        </w:rPr>
      </w:pPr>
    </w:p>
    <w:p w14:paraId="2B641CBA" w14:textId="77777777" w:rsidR="00024F51" w:rsidRPr="00E03C2F" w:rsidRDefault="00024F51" w:rsidP="00024F51">
      <w:pPr>
        <w:pStyle w:val="a9"/>
        <w:numPr>
          <w:ilvl w:val="0"/>
          <w:numId w:val="1"/>
        </w:numPr>
        <w:contextualSpacing w:val="0"/>
        <w:rPr>
          <w:rFonts w:ascii="Century" w:eastAsia="ＭＳ 明朝" w:hAnsi="Century"/>
          <w:color w:val="000000" w:themeColor="text1"/>
        </w:rPr>
      </w:pPr>
      <w:bookmarkStart w:id="0" w:name="_Hlk92552370"/>
      <w:r w:rsidRPr="00E03C2F">
        <w:rPr>
          <w:rFonts w:ascii="Century" w:eastAsia="ＭＳ 明朝" w:hAnsi="Century"/>
          <w:color w:val="000000" w:themeColor="text1"/>
        </w:rPr>
        <w:t>運用開始について</w:t>
      </w:r>
    </w:p>
    <w:bookmarkEnd w:id="0"/>
    <w:p w14:paraId="3AAED5D3" w14:textId="77777777" w:rsidR="00024F51" w:rsidRPr="00E03C2F" w:rsidRDefault="00024F51" w:rsidP="00024F51">
      <w:pPr>
        <w:ind w:leftChars="135" w:left="283"/>
        <w:rPr>
          <w:rFonts w:ascii="Century" w:eastAsia="ＭＳ 明朝" w:hAnsi="Century"/>
          <w:color w:val="000000" w:themeColor="text1"/>
        </w:rPr>
      </w:pPr>
      <w:r w:rsidRPr="00E03C2F">
        <w:rPr>
          <w:rFonts w:ascii="Century" w:eastAsia="ＭＳ 明朝" w:hAnsi="Century"/>
          <w:color w:val="000000" w:themeColor="text1"/>
        </w:rPr>
        <w:t xml:space="preserve">　</w:t>
      </w:r>
      <w:r w:rsidRPr="00E03C2F">
        <w:rPr>
          <w:rFonts w:ascii="Century" w:eastAsia="ＭＳ 明朝" w:hAnsi="Century"/>
          <w:color w:val="000000" w:themeColor="text1"/>
        </w:rPr>
        <w:t>20</w:t>
      </w:r>
      <w:r w:rsidRPr="00E03C2F">
        <w:rPr>
          <w:rFonts w:ascii="Century" w:eastAsia="ＭＳ 明朝" w:hAnsi="Century"/>
          <w:color w:val="000000" w:themeColor="text1"/>
        </w:rPr>
        <w:t xml:space="preserve">　　年　　月　　日から運用を開始する。　</w:t>
      </w:r>
    </w:p>
    <w:p w14:paraId="604DD9B7" w14:textId="77777777" w:rsidR="00024F51" w:rsidRPr="00E03C2F" w:rsidRDefault="00024F51" w:rsidP="00024F51">
      <w:pPr>
        <w:rPr>
          <w:rFonts w:ascii="Century" w:eastAsia="ＭＳ 明朝" w:hAnsi="Century"/>
          <w:color w:val="000000" w:themeColor="text1"/>
        </w:rPr>
      </w:pPr>
    </w:p>
    <w:p w14:paraId="25A6280F" w14:textId="77777777" w:rsidR="00024F51" w:rsidRPr="00E03C2F" w:rsidRDefault="00024F51" w:rsidP="00024F51">
      <w:pPr>
        <w:pStyle w:val="a9"/>
        <w:numPr>
          <w:ilvl w:val="0"/>
          <w:numId w:val="1"/>
        </w:numPr>
        <w:contextualSpacing w:val="0"/>
        <w:rPr>
          <w:rFonts w:ascii="Century" w:eastAsia="ＭＳ 明朝" w:hAnsi="Century"/>
          <w:color w:val="000000" w:themeColor="text1"/>
        </w:rPr>
      </w:pPr>
      <w:r w:rsidRPr="00E03C2F">
        <w:rPr>
          <w:rFonts w:ascii="Century" w:eastAsia="ＭＳ 明朝" w:hAnsi="Century"/>
          <w:color w:val="000000" w:themeColor="text1"/>
        </w:rPr>
        <w:t>合意の解除及び内容変更について</w:t>
      </w:r>
    </w:p>
    <w:p w14:paraId="725B9479" w14:textId="77777777" w:rsidR="00024F51" w:rsidRPr="00E03C2F" w:rsidRDefault="00024F51" w:rsidP="00024F51">
      <w:pPr>
        <w:ind w:leftChars="135" w:left="283"/>
        <w:rPr>
          <w:rFonts w:ascii="Century" w:eastAsia="ＭＳ 明朝" w:hAnsi="Century"/>
          <w:color w:val="000000" w:themeColor="text1"/>
        </w:rPr>
      </w:pPr>
      <w:r w:rsidRPr="00E03C2F">
        <w:rPr>
          <w:rFonts w:ascii="Century" w:eastAsia="ＭＳ 明朝" w:hAnsi="Century"/>
          <w:color w:val="000000" w:themeColor="text1"/>
        </w:rPr>
        <w:t>最新の「院外処方箋における疑義照会簡素化プロトコル」は、当院のホームページ等を確認する。プロトコル内容の変更時に新たな合意書の締結は行わず、両者から特段の意思表示がない限り、本合意書をもって了承されたものとして、取り扱う。</w:t>
      </w:r>
    </w:p>
    <w:p w14:paraId="3E5BDBAB" w14:textId="77777777" w:rsidR="00024F51" w:rsidRPr="00E03C2F" w:rsidRDefault="00024F51" w:rsidP="00024F51">
      <w:pPr>
        <w:ind w:leftChars="135" w:left="283"/>
        <w:rPr>
          <w:rFonts w:ascii="Century" w:eastAsia="ＭＳ 明朝" w:hAnsi="Century"/>
          <w:color w:val="000000" w:themeColor="text1"/>
        </w:rPr>
      </w:pPr>
      <w:r w:rsidRPr="00E03C2F">
        <w:rPr>
          <w:rFonts w:ascii="Century" w:eastAsia="ＭＳ 明朝" w:hAnsi="Century"/>
          <w:color w:val="000000" w:themeColor="text1"/>
        </w:rPr>
        <w:t>合意解除については、必要時に協議を行うこととする。</w:t>
      </w:r>
    </w:p>
    <w:p w14:paraId="650716BF" w14:textId="77777777" w:rsidR="00024F51" w:rsidRPr="00E03C2F" w:rsidRDefault="00024F51" w:rsidP="00024F51">
      <w:pPr>
        <w:rPr>
          <w:rFonts w:ascii="Century" w:eastAsia="ＭＳ 明朝" w:hAnsi="Century"/>
          <w:color w:val="000000" w:themeColor="text1"/>
        </w:rPr>
      </w:pPr>
    </w:p>
    <w:p w14:paraId="5C007F3E" w14:textId="77777777" w:rsidR="00024F51" w:rsidRPr="00E03C2F" w:rsidRDefault="00024F51" w:rsidP="00024F51">
      <w:pPr>
        <w:ind w:firstLineChars="50" w:firstLine="105"/>
        <w:rPr>
          <w:rFonts w:ascii="Century" w:eastAsia="ＭＳ 明朝" w:hAnsi="Century"/>
          <w:color w:val="000000" w:themeColor="text1"/>
        </w:rPr>
      </w:pPr>
      <w:r w:rsidRPr="00E03C2F">
        <w:rPr>
          <w:rFonts w:ascii="Century" w:eastAsia="ＭＳ 明朝" w:hAnsi="Century"/>
          <w:color w:val="000000" w:themeColor="text1"/>
        </w:rPr>
        <w:t>この合意を証するため本書</w:t>
      </w:r>
      <w:r>
        <w:rPr>
          <w:rFonts w:ascii="Century" w:eastAsia="ＭＳ 明朝" w:hAnsi="Century" w:hint="eastAsia"/>
          <w:color w:val="000000" w:themeColor="text1"/>
        </w:rPr>
        <w:t>2</w:t>
      </w:r>
      <w:r w:rsidRPr="00E03C2F">
        <w:rPr>
          <w:rFonts w:ascii="Century" w:eastAsia="ＭＳ 明朝" w:hAnsi="Century"/>
          <w:color w:val="000000" w:themeColor="text1"/>
        </w:rPr>
        <w:t>通を作成し、甲、乙両者記名押印の上、各自</w:t>
      </w:r>
      <w:r>
        <w:rPr>
          <w:rFonts w:ascii="Century" w:eastAsia="ＭＳ 明朝" w:hAnsi="Century"/>
          <w:color w:val="000000" w:themeColor="text1"/>
        </w:rPr>
        <w:t>1</w:t>
      </w:r>
      <w:r w:rsidRPr="00E03C2F">
        <w:rPr>
          <w:rFonts w:ascii="Century" w:eastAsia="ＭＳ 明朝" w:hAnsi="Century"/>
          <w:color w:val="000000" w:themeColor="text1"/>
        </w:rPr>
        <w:t>通を保有する。</w:t>
      </w:r>
    </w:p>
    <w:p w14:paraId="1A1E4FE8" w14:textId="77777777" w:rsidR="00024F51" w:rsidRPr="00BB6A12" w:rsidRDefault="00024F51" w:rsidP="00024F51">
      <w:pPr>
        <w:pStyle w:val="ac"/>
        <w:rPr>
          <w:b w:val="0"/>
          <w:color w:val="auto"/>
        </w:rPr>
      </w:pPr>
      <w:r w:rsidRPr="00BB6A12">
        <w:rPr>
          <w:b w:val="0"/>
          <w:color w:val="auto"/>
        </w:rPr>
        <w:t>以上</w:t>
      </w:r>
    </w:p>
    <w:p w14:paraId="17EC3DB7" w14:textId="77777777" w:rsidR="00024F51" w:rsidRPr="00E03C2F" w:rsidRDefault="00024F51" w:rsidP="00024F51">
      <w:pPr>
        <w:pStyle w:val="ac"/>
        <w:jc w:val="left"/>
        <w:rPr>
          <w:b w:val="0"/>
          <w:bCs/>
          <w:color w:val="000000" w:themeColor="text1"/>
        </w:rPr>
      </w:pPr>
      <w:r w:rsidRPr="00E03C2F">
        <w:rPr>
          <w:b w:val="0"/>
          <w:bCs/>
          <w:color w:val="000000" w:themeColor="text1"/>
        </w:rPr>
        <w:t>20</w:t>
      </w:r>
      <w:r w:rsidRPr="00E03C2F">
        <w:rPr>
          <w:b w:val="0"/>
          <w:bCs/>
          <w:color w:val="000000" w:themeColor="text1"/>
        </w:rPr>
        <w:t xml:space="preserve">　　年　　月　　日</w:t>
      </w:r>
    </w:p>
    <w:p w14:paraId="5D08656D" w14:textId="77777777" w:rsidR="00024F51" w:rsidRDefault="00024F51" w:rsidP="00024F51">
      <w:pPr>
        <w:pStyle w:val="ac"/>
        <w:ind w:left="2520" w:firstLine="840"/>
        <w:jc w:val="left"/>
        <w:rPr>
          <w:b w:val="0"/>
          <w:bCs/>
          <w:color w:val="000000" w:themeColor="text1"/>
        </w:rPr>
      </w:pPr>
      <w:r w:rsidRPr="00E03C2F">
        <w:rPr>
          <w:b w:val="0"/>
          <w:bCs/>
          <w:color w:val="000000" w:themeColor="text1"/>
        </w:rPr>
        <w:t>甲　住所</w:t>
      </w:r>
      <w:r>
        <w:rPr>
          <w:rFonts w:hint="eastAsia"/>
          <w:b w:val="0"/>
          <w:bCs/>
          <w:color w:val="000000" w:themeColor="text1"/>
        </w:rPr>
        <w:t xml:space="preserve">　　石川県七尾市松百町八部</w:t>
      </w:r>
      <w:r>
        <w:rPr>
          <w:rFonts w:hint="eastAsia"/>
          <w:b w:val="0"/>
          <w:bCs/>
          <w:color w:val="000000" w:themeColor="text1"/>
        </w:rPr>
        <w:t>3</w:t>
      </w:r>
      <w:r>
        <w:rPr>
          <w:rFonts w:hint="eastAsia"/>
          <w:b w:val="0"/>
          <w:bCs/>
          <w:color w:val="000000" w:themeColor="text1"/>
        </w:rPr>
        <w:t>番地の</w:t>
      </w:r>
      <w:r>
        <w:rPr>
          <w:rFonts w:hint="eastAsia"/>
          <w:b w:val="0"/>
          <w:bCs/>
          <w:color w:val="000000" w:themeColor="text1"/>
        </w:rPr>
        <w:t>1</w:t>
      </w:r>
    </w:p>
    <w:p w14:paraId="2627FF89" w14:textId="77777777" w:rsidR="00024F51" w:rsidRPr="00E03C2F" w:rsidRDefault="00024F51" w:rsidP="00024F51">
      <w:pPr>
        <w:pStyle w:val="ac"/>
        <w:ind w:left="2520" w:firstLineChars="600" w:firstLine="1260"/>
        <w:jc w:val="left"/>
        <w:rPr>
          <w:b w:val="0"/>
          <w:bCs/>
          <w:color w:val="000000" w:themeColor="text1"/>
        </w:rPr>
      </w:pPr>
      <w:r>
        <w:rPr>
          <w:rFonts w:hint="eastAsia"/>
          <w:b w:val="0"/>
          <w:bCs/>
          <w:color w:val="000000" w:themeColor="text1"/>
        </w:rPr>
        <w:t xml:space="preserve">名称　　</w:t>
      </w:r>
      <w:r w:rsidRPr="00E27C24">
        <w:rPr>
          <w:rFonts w:hint="eastAsia"/>
          <w:b w:val="0"/>
          <w:bCs/>
          <w:color w:val="000000" w:themeColor="text1"/>
        </w:rPr>
        <w:t>独立行政法人</w:t>
      </w:r>
      <w:r>
        <w:rPr>
          <w:rFonts w:hint="eastAsia"/>
          <w:b w:val="0"/>
          <w:bCs/>
          <w:color w:val="000000" w:themeColor="text1"/>
        </w:rPr>
        <w:t xml:space="preserve">　</w:t>
      </w:r>
      <w:r w:rsidRPr="00E27C24">
        <w:rPr>
          <w:rFonts w:hint="eastAsia"/>
          <w:b w:val="0"/>
          <w:bCs/>
          <w:color w:val="000000" w:themeColor="text1"/>
        </w:rPr>
        <w:t>国立病院機構　七尾</w:t>
      </w:r>
      <w:r w:rsidRPr="00E27C24">
        <w:rPr>
          <w:b w:val="0"/>
          <w:bCs/>
          <w:color w:val="000000" w:themeColor="text1"/>
        </w:rPr>
        <w:t>病院</w:t>
      </w:r>
    </w:p>
    <w:p w14:paraId="3A7CDC64" w14:textId="77777777" w:rsidR="00740BDB" w:rsidRDefault="00024F51" w:rsidP="00024F51">
      <w:pPr>
        <w:pStyle w:val="ac"/>
        <w:ind w:left="2520" w:firstLineChars="600" w:firstLine="1260"/>
        <w:jc w:val="left"/>
        <w:rPr>
          <w:b w:val="0"/>
          <w:bCs/>
          <w:color w:val="000000" w:themeColor="text1"/>
        </w:rPr>
      </w:pPr>
      <w:r w:rsidRPr="00E03C2F">
        <w:rPr>
          <w:b w:val="0"/>
          <w:bCs/>
          <w:color w:val="000000" w:themeColor="text1"/>
        </w:rPr>
        <w:t>代表者</w:t>
      </w:r>
      <w:r>
        <w:rPr>
          <w:rFonts w:hint="eastAsia"/>
          <w:b w:val="0"/>
          <w:bCs/>
          <w:color w:val="000000" w:themeColor="text1"/>
        </w:rPr>
        <w:t xml:space="preserve">　</w:t>
      </w:r>
      <w:r w:rsidRPr="00E03C2F">
        <w:rPr>
          <w:b w:val="0"/>
          <w:bCs/>
          <w:color w:val="000000" w:themeColor="text1"/>
        </w:rPr>
        <w:t xml:space="preserve">院長　</w:t>
      </w:r>
      <w:r>
        <w:rPr>
          <w:rFonts w:hint="eastAsia"/>
          <w:b w:val="0"/>
          <w:bCs/>
          <w:color w:val="000000" w:themeColor="text1"/>
        </w:rPr>
        <w:t>安井　正英</w:t>
      </w:r>
      <w:r w:rsidRPr="00E03C2F">
        <w:rPr>
          <w:b w:val="0"/>
          <w:bCs/>
          <w:color w:val="000000" w:themeColor="text1"/>
        </w:rPr>
        <w:t xml:space="preserve">　　　　　</w:t>
      </w:r>
      <w:r>
        <w:rPr>
          <w:rFonts w:hint="eastAsia"/>
          <w:b w:val="0"/>
          <w:bCs/>
          <w:color w:val="000000" w:themeColor="text1"/>
        </w:rPr>
        <w:t xml:space="preserve">　</w:t>
      </w:r>
      <w:r w:rsidRPr="00E03C2F">
        <w:rPr>
          <w:b w:val="0"/>
          <w:bCs/>
          <w:color w:val="000000" w:themeColor="text1"/>
        </w:rPr>
        <w:t xml:space="preserve">印　</w:t>
      </w:r>
    </w:p>
    <w:p w14:paraId="6782E4B0" w14:textId="038FB0C3" w:rsidR="00024F51" w:rsidRPr="00E03C2F" w:rsidRDefault="00024F51" w:rsidP="00024F51">
      <w:pPr>
        <w:pStyle w:val="ac"/>
        <w:ind w:left="2520" w:firstLineChars="600" w:firstLine="1260"/>
        <w:jc w:val="left"/>
        <w:rPr>
          <w:b w:val="0"/>
          <w:bCs/>
          <w:color w:val="000000" w:themeColor="text1"/>
        </w:rPr>
      </w:pPr>
      <w:r w:rsidRPr="00E03C2F">
        <w:rPr>
          <w:b w:val="0"/>
          <w:bCs/>
          <w:color w:val="000000" w:themeColor="text1"/>
        </w:rPr>
        <w:t xml:space="preserve">　　　　　</w:t>
      </w:r>
    </w:p>
    <w:p w14:paraId="238C1D70" w14:textId="2A511497" w:rsidR="00024F51" w:rsidRPr="000C3D43" w:rsidRDefault="00740BDB" w:rsidP="00024F51">
      <w:pPr>
        <w:pStyle w:val="ac"/>
        <w:jc w:val="left"/>
        <w:rPr>
          <w:rFonts w:hint="eastAsia"/>
          <w:b w:val="0"/>
          <w:bCs/>
          <w:color w:val="000000" w:themeColor="text1"/>
        </w:rPr>
      </w:pPr>
      <w:r w:rsidRPr="00E03C2F">
        <w:rPr>
          <w:b w:val="0"/>
          <w:bCs/>
          <w:color w:val="000000" w:themeColor="text1"/>
        </w:rPr>
        <w:t>20</w:t>
      </w:r>
      <w:r w:rsidRPr="00E03C2F">
        <w:rPr>
          <w:b w:val="0"/>
          <w:bCs/>
          <w:color w:val="000000" w:themeColor="text1"/>
        </w:rPr>
        <w:t xml:space="preserve">　　年　　月　　日</w:t>
      </w:r>
    </w:p>
    <w:p w14:paraId="515221EF" w14:textId="77777777" w:rsidR="00024F51" w:rsidRPr="00BB6A12" w:rsidRDefault="00024F51" w:rsidP="00024F51">
      <w:pPr>
        <w:pStyle w:val="ac"/>
        <w:ind w:left="3360"/>
        <w:jc w:val="left"/>
        <w:rPr>
          <w:b w:val="0"/>
          <w:bCs/>
          <w:color w:val="000000" w:themeColor="text1"/>
        </w:rPr>
      </w:pPr>
      <w:r>
        <w:rPr>
          <w:rFonts w:hint="eastAsia"/>
          <w:b w:val="0"/>
          <w:bCs/>
          <w:color w:val="000000" w:themeColor="text1"/>
        </w:rPr>
        <w:t xml:space="preserve">乙　</w:t>
      </w:r>
      <w:r w:rsidRPr="00E03C2F">
        <w:rPr>
          <w:b w:val="0"/>
          <w:bCs/>
          <w:color w:val="000000" w:themeColor="text1"/>
        </w:rPr>
        <w:t>住所</w:t>
      </w:r>
      <w:r>
        <w:rPr>
          <w:rFonts w:hint="eastAsia"/>
          <w:b w:val="0"/>
          <w:bCs/>
          <w:color w:val="000000" w:themeColor="text1"/>
        </w:rPr>
        <w:t xml:space="preserve">　　</w:t>
      </w:r>
      <w:r w:rsidRPr="00BB6A12">
        <w:rPr>
          <w:b w:val="0"/>
          <w:bCs/>
          <w:color w:val="000000" w:themeColor="text1"/>
        </w:rPr>
        <w:t xml:space="preserve"> </w:t>
      </w:r>
      <w:r w:rsidRPr="00BB6A12">
        <w:rPr>
          <w:b w:val="0"/>
          <w:bCs/>
          <w:color w:val="000000" w:themeColor="text1"/>
        </w:rPr>
        <w:t xml:space="preserve">　　　　　　　　　　　　　　　　　　　　　　　　　</w:t>
      </w:r>
    </w:p>
    <w:p w14:paraId="56ECBC44" w14:textId="77777777" w:rsidR="00024F51" w:rsidRPr="00BB6A12" w:rsidRDefault="00024F51" w:rsidP="00024F51">
      <w:pPr>
        <w:pStyle w:val="ac"/>
        <w:ind w:left="2520" w:firstLineChars="600" w:firstLine="1260"/>
        <w:jc w:val="left"/>
        <w:rPr>
          <w:b w:val="0"/>
          <w:bCs/>
          <w:color w:val="000000" w:themeColor="text1"/>
        </w:rPr>
      </w:pPr>
      <w:r w:rsidRPr="00BB6A12">
        <w:rPr>
          <w:b w:val="0"/>
          <w:bCs/>
          <w:color w:val="000000" w:themeColor="text1"/>
        </w:rPr>
        <w:t>名称</w:t>
      </w:r>
      <w:r w:rsidRPr="00BB6A12">
        <w:rPr>
          <w:rFonts w:hint="eastAsia"/>
          <w:b w:val="0"/>
          <w:bCs/>
          <w:color w:val="000000" w:themeColor="text1"/>
        </w:rPr>
        <w:t xml:space="preserve">　　</w:t>
      </w:r>
      <w:r w:rsidRPr="00BB6A12">
        <w:rPr>
          <w:b w:val="0"/>
          <w:bCs/>
          <w:color w:val="000000" w:themeColor="text1"/>
        </w:rPr>
        <w:t xml:space="preserve"> </w:t>
      </w:r>
      <w:r w:rsidRPr="00BB6A12">
        <w:rPr>
          <w:b w:val="0"/>
          <w:bCs/>
          <w:color w:val="000000" w:themeColor="text1"/>
        </w:rPr>
        <w:t xml:space="preserve">　　　　　　　　　　　　　　　　　　　　　　　　　</w:t>
      </w:r>
    </w:p>
    <w:p w14:paraId="52FF72DD" w14:textId="77777777" w:rsidR="00024F51" w:rsidRDefault="00024F51" w:rsidP="00024F51">
      <w:pPr>
        <w:pStyle w:val="ac"/>
        <w:ind w:left="2520" w:firstLineChars="600" w:firstLine="1260"/>
        <w:jc w:val="left"/>
        <w:rPr>
          <w:b w:val="0"/>
          <w:bCs/>
          <w:color w:val="000000" w:themeColor="text1"/>
        </w:rPr>
      </w:pPr>
      <w:r w:rsidRPr="00BB6A12">
        <w:rPr>
          <w:b w:val="0"/>
          <w:bCs/>
          <w:color w:val="000000" w:themeColor="text1"/>
        </w:rPr>
        <w:t>代表者</w:t>
      </w:r>
      <w:r w:rsidRPr="00BB6A12">
        <w:rPr>
          <w:rFonts w:hint="eastAsia"/>
          <w:b w:val="0"/>
          <w:bCs/>
          <w:color w:val="000000" w:themeColor="text1"/>
        </w:rPr>
        <w:t xml:space="preserve">　</w:t>
      </w:r>
      <w:r w:rsidRPr="00BB6A12">
        <w:rPr>
          <w:b w:val="0"/>
          <w:bCs/>
          <w:color w:val="000000" w:themeColor="text1"/>
        </w:rPr>
        <w:t xml:space="preserve"> </w:t>
      </w:r>
      <w:r w:rsidRPr="00BB6A12">
        <w:rPr>
          <w:rFonts w:hint="eastAsia"/>
          <w:b w:val="0"/>
          <w:bCs/>
          <w:color w:val="000000" w:themeColor="text1"/>
        </w:rPr>
        <w:t xml:space="preserve">　</w:t>
      </w:r>
      <w:r>
        <w:rPr>
          <w:b w:val="0"/>
          <w:bCs/>
          <w:color w:val="000000" w:themeColor="text1"/>
        </w:rPr>
        <w:t xml:space="preserve">　</w:t>
      </w:r>
      <w:r>
        <w:rPr>
          <w:rFonts w:hint="eastAsia"/>
          <w:b w:val="0"/>
          <w:bCs/>
          <w:color w:val="000000" w:themeColor="text1"/>
        </w:rPr>
        <w:t xml:space="preserve">　</w:t>
      </w:r>
      <w:r>
        <w:rPr>
          <w:b w:val="0"/>
          <w:bCs/>
          <w:color w:val="000000" w:themeColor="text1"/>
        </w:rPr>
        <w:t xml:space="preserve">　　　　　　　　　</w:t>
      </w:r>
      <w:r>
        <w:rPr>
          <w:rFonts w:hint="eastAsia"/>
          <w:b w:val="0"/>
          <w:bCs/>
          <w:color w:val="000000" w:themeColor="text1"/>
        </w:rPr>
        <w:t xml:space="preserve"> </w:t>
      </w:r>
      <w:r>
        <w:rPr>
          <w:rFonts w:hint="eastAsia"/>
          <w:b w:val="0"/>
          <w:bCs/>
          <w:color w:val="000000" w:themeColor="text1"/>
        </w:rPr>
        <w:t xml:space="preserve">　</w:t>
      </w:r>
      <w:r w:rsidRPr="00BB6A12">
        <w:rPr>
          <w:b w:val="0"/>
          <w:bCs/>
          <w:color w:val="000000" w:themeColor="text1"/>
        </w:rPr>
        <w:t>印</w:t>
      </w:r>
    </w:p>
    <w:p w14:paraId="2CE67349" w14:textId="77777777" w:rsidR="00024F51" w:rsidRPr="00D7201F" w:rsidRDefault="00024F51" w:rsidP="00024F51">
      <w:pPr>
        <w:pStyle w:val="ac"/>
        <w:ind w:left="2520" w:firstLineChars="600" w:firstLine="1260"/>
        <w:jc w:val="left"/>
        <w:rPr>
          <w:b w:val="0"/>
          <w:bCs/>
          <w:color w:val="000000" w:themeColor="text1"/>
        </w:rPr>
      </w:pPr>
    </w:p>
    <w:p w14:paraId="1D3EF14D" w14:textId="741B8712" w:rsidR="00384957" w:rsidRDefault="00024F51" w:rsidP="00024F51">
      <w:pPr>
        <w:pStyle w:val="ac"/>
        <w:ind w:left="5460" w:firstLineChars="600" w:firstLine="1260"/>
        <w:jc w:val="left"/>
      </w:pPr>
      <w:r>
        <w:rPr>
          <w:rFonts w:hint="eastAsia"/>
          <w:b w:val="0"/>
          <w:bCs/>
          <w:color w:val="000000" w:themeColor="text1"/>
        </w:rPr>
        <w:t xml:space="preserve">登録番号：　</w:t>
      </w:r>
    </w:p>
    <w:sectPr w:rsidR="00384957" w:rsidSect="00024F51">
      <w:pgSz w:w="11906" w:h="16838" w:code="9"/>
      <w:pgMar w:top="1247" w:right="1077" w:bottom="1247" w:left="1077"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A5A84" w14:textId="77777777" w:rsidR="00BE7891" w:rsidRDefault="00BE7891" w:rsidP="00740BDB">
      <w:r>
        <w:separator/>
      </w:r>
    </w:p>
  </w:endnote>
  <w:endnote w:type="continuationSeparator" w:id="0">
    <w:p w14:paraId="58B21DD6" w14:textId="77777777" w:rsidR="00BE7891" w:rsidRDefault="00BE7891" w:rsidP="00740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5366F" w14:textId="77777777" w:rsidR="00BE7891" w:rsidRDefault="00BE7891" w:rsidP="00740BDB">
      <w:r>
        <w:separator/>
      </w:r>
    </w:p>
  </w:footnote>
  <w:footnote w:type="continuationSeparator" w:id="0">
    <w:p w14:paraId="4976B009" w14:textId="77777777" w:rsidR="00BE7891" w:rsidRDefault="00BE7891" w:rsidP="00740B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16116C"/>
    <w:multiLevelType w:val="hybridMultilevel"/>
    <w:tmpl w:val="60E22EF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44120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F51"/>
    <w:rsid w:val="00024F51"/>
    <w:rsid w:val="002F145F"/>
    <w:rsid w:val="00384957"/>
    <w:rsid w:val="004E46D0"/>
    <w:rsid w:val="00740BDB"/>
    <w:rsid w:val="00892160"/>
    <w:rsid w:val="008C77EA"/>
    <w:rsid w:val="00BE38A5"/>
    <w:rsid w:val="00BE7891"/>
    <w:rsid w:val="00C53DB3"/>
    <w:rsid w:val="00CF7994"/>
    <w:rsid w:val="00F21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460F3D"/>
  <w15:chartTrackingRefBased/>
  <w15:docId w15:val="{123F446F-700C-4EC7-B40E-C7079361C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4F51"/>
    <w:pPr>
      <w:widowControl w:val="0"/>
      <w:jc w:val="both"/>
    </w:pPr>
    <w:rPr>
      <w14:ligatures w14:val="none"/>
    </w:rPr>
  </w:style>
  <w:style w:type="paragraph" w:styleId="1">
    <w:name w:val="heading 1"/>
    <w:basedOn w:val="a"/>
    <w:next w:val="a"/>
    <w:link w:val="10"/>
    <w:uiPriority w:val="9"/>
    <w:qFormat/>
    <w:rsid w:val="00024F5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24F5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24F5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24F5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24F5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24F5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24F5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24F5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24F5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24F5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24F5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24F5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24F5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24F5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24F5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24F5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24F5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24F5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24F5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24F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4F5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24F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4F51"/>
    <w:pPr>
      <w:spacing w:before="160" w:after="160"/>
      <w:jc w:val="center"/>
    </w:pPr>
    <w:rPr>
      <w:i/>
      <w:iCs/>
      <w:color w:val="404040" w:themeColor="text1" w:themeTint="BF"/>
    </w:rPr>
  </w:style>
  <w:style w:type="character" w:customStyle="1" w:styleId="a8">
    <w:name w:val="引用文 (文字)"/>
    <w:basedOn w:val="a0"/>
    <w:link w:val="a7"/>
    <w:uiPriority w:val="29"/>
    <w:rsid w:val="00024F51"/>
    <w:rPr>
      <w:i/>
      <w:iCs/>
      <w:color w:val="404040" w:themeColor="text1" w:themeTint="BF"/>
    </w:rPr>
  </w:style>
  <w:style w:type="paragraph" w:styleId="a9">
    <w:name w:val="List Paragraph"/>
    <w:basedOn w:val="a"/>
    <w:uiPriority w:val="34"/>
    <w:qFormat/>
    <w:rsid w:val="00024F51"/>
    <w:pPr>
      <w:ind w:left="720"/>
      <w:contextualSpacing/>
    </w:pPr>
  </w:style>
  <w:style w:type="character" w:styleId="21">
    <w:name w:val="Intense Emphasis"/>
    <w:basedOn w:val="a0"/>
    <w:uiPriority w:val="21"/>
    <w:qFormat/>
    <w:rsid w:val="00024F51"/>
    <w:rPr>
      <w:i/>
      <w:iCs/>
      <w:color w:val="0F4761" w:themeColor="accent1" w:themeShade="BF"/>
    </w:rPr>
  </w:style>
  <w:style w:type="paragraph" w:styleId="22">
    <w:name w:val="Intense Quote"/>
    <w:basedOn w:val="a"/>
    <w:next w:val="a"/>
    <w:link w:val="23"/>
    <w:uiPriority w:val="30"/>
    <w:qFormat/>
    <w:rsid w:val="00024F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24F51"/>
    <w:rPr>
      <w:i/>
      <w:iCs/>
      <w:color w:val="0F4761" w:themeColor="accent1" w:themeShade="BF"/>
    </w:rPr>
  </w:style>
  <w:style w:type="character" w:styleId="24">
    <w:name w:val="Intense Reference"/>
    <w:basedOn w:val="a0"/>
    <w:uiPriority w:val="32"/>
    <w:qFormat/>
    <w:rsid w:val="00024F51"/>
    <w:rPr>
      <w:b/>
      <w:bCs/>
      <w:smallCaps/>
      <w:color w:val="0F4761" w:themeColor="accent1" w:themeShade="BF"/>
      <w:spacing w:val="5"/>
    </w:rPr>
  </w:style>
  <w:style w:type="paragraph" w:styleId="aa">
    <w:name w:val="Note Heading"/>
    <w:basedOn w:val="a"/>
    <w:next w:val="a"/>
    <w:link w:val="ab"/>
    <w:uiPriority w:val="99"/>
    <w:unhideWhenUsed/>
    <w:rsid w:val="00024F51"/>
    <w:pPr>
      <w:jc w:val="center"/>
    </w:pPr>
    <w:rPr>
      <w:rFonts w:ascii="Century" w:eastAsia="ＭＳ 明朝" w:hAnsi="Century"/>
      <w:b/>
      <w:color w:val="FF0000"/>
      <w:szCs w:val="21"/>
    </w:rPr>
  </w:style>
  <w:style w:type="character" w:customStyle="1" w:styleId="ab">
    <w:name w:val="記 (文字)"/>
    <w:basedOn w:val="a0"/>
    <w:link w:val="aa"/>
    <w:uiPriority w:val="99"/>
    <w:rsid w:val="00024F51"/>
    <w:rPr>
      <w:rFonts w:ascii="Century" w:eastAsia="ＭＳ 明朝" w:hAnsi="Century"/>
      <w:b/>
      <w:color w:val="FF0000"/>
      <w:szCs w:val="21"/>
      <w14:ligatures w14:val="none"/>
    </w:rPr>
  </w:style>
  <w:style w:type="paragraph" w:styleId="ac">
    <w:name w:val="Closing"/>
    <w:basedOn w:val="a"/>
    <w:link w:val="ad"/>
    <w:uiPriority w:val="99"/>
    <w:unhideWhenUsed/>
    <w:rsid w:val="00024F51"/>
    <w:pPr>
      <w:jc w:val="right"/>
    </w:pPr>
    <w:rPr>
      <w:rFonts w:ascii="Century" w:eastAsia="ＭＳ 明朝" w:hAnsi="Century"/>
      <w:b/>
      <w:color w:val="FF0000"/>
      <w:szCs w:val="21"/>
    </w:rPr>
  </w:style>
  <w:style w:type="character" w:customStyle="1" w:styleId="ad">
    <w:name w:val="結語 (文字)"/>
    <w:basedOn w:val="a0"/>
    <w:link w:val="ac"/>
    <w:uiPriority w:val="99"/>
    <w:rsid w:val="00024F51"/>
    <w:rPr>
      <w:rFonts w:ascii="Century" w:eastAsia="ＭＳ 明朝" w:hAnsi="Century"/>
      <w:b/>
      <w:color w:val="FF0000"/>
      <w:szCs w:val="21"/>
      <w14:ligatures w14:val="none"/>
    </w:rPr>
  </w:style>
  <w:style w:type="paragraph" w:styleId="ae">
    <w:name w:val="header"/>
    <w:basedOn w:val="a"/>
    <w:link w:val="af"/>
    <w:uiPriority w:val="99"/>
    <w:unhideWhenUsed/>
    <w:rsid w:val="00740BDB"/>
    <w:pPr>
      <w:tabs>
        <w:tab w:val="center" w:pos="4252"/>
        <w:tab w:val="right" w:pos="8504"/>
      </w:tabs>
      <w:snapToGrid w:val="0"/>
    </w:pPr>
  </w:style>
  <w:style w:type="character" w:customStyle="1" w:styleId="af">
    <w:name w:val="ヘッダー (文字)"/>
    <w:basedOn w:val="a0"/>
    <w:link w:val="ae"/>
    <w:uiPriority w:val="99"/>
    <w:rsid w:val="00740BDB"/>
    <w:rPr>
      <w14:ligatures w14:val="none"/>
    </w:rPr>
  </w:style>
  <w:style w:type="paragraph" w:styleId="af0">
    <w:name w:val="footer"/>
    <w:basedOn w:val="a"/>
    <w:link w:val="af1"/>
    <w:uiPriority w:val="99"/>
    <w:unhideWhenUsed/>
    <w:rsid w:val="00740BDB"/>
    <w:pPr>
      <w:tabs>
        <w:tab w:val="center" w:pos="4252"/>
        <w:tab w:val="right" w:pos="8504"/>
      </w:tabs>
      <w:snapToGrid w:val="0"/>
    </w:pPr>
  </w:style>
  <w:style w:type="character" w:customStyle="1" w:styleId="af1">
    <w:name w:val="フッター (文字)"/>
    <w:basedOn w:val="a0"/>
    <w:link w:val="af0"/>
    <w:uiPriority w:val="99"/>
    <w:rsid w:val="00740BDB"/>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711</Words>
  <Characters>719</Characters>
  <DocSecurity>0</DocSecurity>
  <Lines>41</Lines>
  <Paragraphs>25</Paragraphs>
  <ScaleCrop>false</ScaleCrop>
  <LinksUpToDate>false</LinksUpToDate>
  <CharactersWithSpaces>863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